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3A" w:rsidRPr="00EA7492" w:rsidRDefault="00EA7492">
      <w:pPr>
        <w:rPr>
          <w:sz w:val="32"/>
          <w:szCs w:val="32"/>
        </w:rPr>
      </w:pPr>
      <w:r w:rsidRPr="00EA7492">
        <w:rPr>
          <w:sz w:val="32"/>
          <w:szCs w:val="32"/>
        </w:rPr>
        <w:t>Plano de Aula</w:t>
      </w:r>
    </w:p>
    <w:p w:rsidR="00EA7492" w:rsidRPr="00EA7492" w:rsidRDefault="00EA7492">
      <w:r w:rsidRPr="00EA7492">
        <w:t>Progressões</w:t>
      </w:r>
    </w:p>
    <w:p w:rsidR="00EA7492" w:rsidRPr="00EA7492" w:rsidRDefault="00EA7492">
      <w:r w:rsidRPr="00EA7492">
        <w:t>Objetivo</w:t>
      </w:r>
    </w:p>
    <w:p w:rsidR="00EA7492" w:rsidRDefault="00EA7492">
      <w:r w:rsidRPr="00EA7492">
        <w:t>Instigar o c</w:t>
      </w:r>
      <w:r>
        <w:t>álculo mental, conhecer e usar a linguagem matemática, reconhecer, conceituar e realizar operações com sequencias e progressões.</w:t>
      </w:r>
    </w:p>
    <w:p w:rsidR="00EA7492" w:rsidRDefault="00EA7492">
      <w:r>
        <w:t>Cronograma</w:t>
      </w:r>
    </w:p>
    <w:p w:rsidR="00EA7492" w:rsidRDefault="00EA7492">
      <w:proofErr w:type="gramStart"/>
      <w:r>
        <w:t>1</w:t>
      </w:r>
      <w:proofErr w:type="gramEnd"/>
      <w:r>
        <w:t xml:space="preserve"> aula – 45 minutos</w:t>
      </w:r>
    </w:p>
    <w:p w:rsidR="00EA7492" w:rsidRDefault="00EA7492">
      <w:r>
        <w:t>Conteúdo</w:t>
      </w:r>
    </w:p>
    <w:p w:rsidR="00EA7492" w:rsidRDefault="00EA7492">
      <w:proofErr w:type="spellStart"/>
      <w:r>
        <w:t>P.A.</w:t>
      </w:r>
      <w:proofErr w:type="spellEnd"/>
      <w:r>
        <w:t>: Progressão Aritmética</w:t>
      </w:r>
    </w:p>
    <w:p w:rsidR="00EA7492" w:rsidRDefault="00EA7492">
      <w:r>
        <w:t>Estratégia</w:t>
      </w:r>
    </w:p>
    <w:p w:rsidR="00EA7492" w:rsidRDefault="00EA7492">
      <w:r>
        <w:t xml:space="preserve">Expor diversas </w:t>
      </w:r>
      <w:proofErr w:type="gramStart"/>
      <w:r>
        <w:t>sequencias</w:t>
      </w:r>
      <w:proofErr w:type="gramEnd"/>
      <w:r>
        <w:t xml:space="preserve"> para que os alunos identifiquem a lógica de cada termo seguinte e diferenciem as sequencias crescentes, decrescentes, constantes, finitas, infinitas, progressões aritméticas e progressões geométricas.</w:t>
      </w:r>
    </w:p>
    <w:p w:rsidR="00EA7492" w:rsidRDefault="00EA7492">
      <w:r>
        <w:t>Recursos</w:t>
      </w:r>
    </w:p>
    <w:p w:rsidR="00EA7492" w:rsidRDefault="00EA7492">
      <w:r>
        <w:t>Vídeo sobre sequencias, utilização de retroprojetor e quadro.</w:t>
      </w:r>
    </w:p>
    <w:p w:rsidR="00EA7492" w:rsidRDefault="00EA7492">
      <w:r>
        <w:t>Avaliação</w:t>
      </w:r>
    </w:p>
    <w:p w:rsidR="00EA7492" w:rsidRDefault="00EA7492">
      <w:r>
        <w:t>Avaliação escrita com sequencias para determinar termos, razão e outras atividades referentes ao assunto trabalhado.</w:t>
      </w:r>
    </w:p>
    <w:p w:rsidR="00EA7492" w:rsidRPr="00EA7492" w:rsidRDefault="00EA7492"/>
    <w:sectPr w:rsidR="00EA7492" w:rsidRPr="00EA7492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A7492"/>
    <w:rsid w:val="0011423A"/>
    <w:rsid w:val="003E2F68"/>
    <w:rsid w:val="005D1192"/>
    <w:rsid w:val="00D07913"/>
    <w:rsid w:val="00EA7492"/>
    <w:rsid w:val="00F0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575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Space BR</cp:lastModifiedBy>
  <cp:revision>1</cp:revision>
  <dcterms:created xsi:type="dcterms:W3CDTF">2013-02-19T23:50:00Z</dcterms:created>
  <dcterms:modified xsi:type="dcterms:W3CDTF">2013-02-19T23:56:00Z</dcterms:modified>
</cp:coreProperties>
</file>